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10426700</wp:posOffset>
            </wp:positionV>
            <wp:extent cx="406400" cy="2794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2246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期末复习专题八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热学、电学及其综合计算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探究水沸腾时温度变化的特点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实验中,用酒精灯给烧杯中的水加热,烧杯中盛有</w:t>
      </w:r>
      <w:r>
        <w:rPr>
          <w:rFonts w:ascii="Times New Roman" w:eastAsia="宋体" w:hAnsi="Times New Roman"/>
        </w:rPr>
        <w:t xml:space="preserve">20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、质量为</w:t>
      </w:r>
      <w:r>
        <w:rPr>
          <w:rFonts w:ascii="Times New Roman" w:eastAsia="宋体" w:hAnsi="Times New Roman"/>
        </w:rPr>
        <w:t>100 g</w:t>
      </w:r>
      <w:r>
        <w:rPr>
          <w:rFonts w:ascii="Times New Roman" w:eastAsia="宋体" w:hAnsi="宋体"/>
        </w:rPr>
        <w:t>的水,在一个标准大气压下加热至沸腾,假如完全燃烧酒精</w:t>
      </w:r>
      <w:r>
        <w:rPr>
          <w:rFonts w:ascii="Times New Roman" w:eastAsia="宋体" w:hAnsi="Times New Roman"/>
        </w:rPr>
        <w:t>3 g</w:t>
      </w:r>
      <w:r>
        <w:rPr>
          <w:rFonts w:ascii="Times New Roman" w:eastAsia="宋体" w:hAnsi="宋体"/>
        </w:rPr>
        <w:t>[水的比热容为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),酒精的热值为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J/kg</w:t>
      </w:r>
      <w:r>
        <w:rPr>
          <w:rFonts w:ascii="Times New Roman" w:eastAsia="宋体" w:hAnsi="宋体"/>
        </w:rPr>
        <w:t>]。求: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)水吸收的热量是多少?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)此过程中酒精灯烧水的热效率;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)科学研究表明:</w:t>
      </w:r>
      <w:r>
        <w:rPr>
          <w:rFonts w:ascii="Times New Roman" w:eastAsia="宋体" w:hAnsi="Times New Roman"/>
        </w:rPr>
        <w:t xml:space="preserve">1 g 100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的水汽化成同温度的水蒸气需要吸收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26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</w:t>
      </w:r>
      <w:r>
        <w:rPr>
          <w:rFonts w:ascii="Times New Roman" w:eastAsia="宋体" w:hAnsi="宋体"/>
        </w:rPr>
        <w:t>的热量。水开始沸腾后持续观察沸腾现象,同时发现水的质量减少了</w:t>
      </w:r>
      <w:r>
        <w:rPr>
          <w:rFonts w:ascii="Times New Roman" w:eastAsia="宋体" w:hAnsi="Times New Roman"/>
        </w:rPr>
        <w:t>5 g</w:t>
      </w:r>
      <w:r>
        <w:rPr>
          <w:rFonts w:ascii="Times New Roman" w:eastAsia="宋体" w:hAnsi="宋体"/>
        </w:rPr>
        <w:t>,求此过程水汽化成水蒸气所吸收的热量。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)一个标准大气压下水的沸点为</w:t>
      </w:r>
      <w:r>
        <w:rPr>
          <w:rFonts w:ascii="Times New Roman" w:eastAsia="宋体" w:hAnsi="Times New Roman"/>
          <w:color w:val="FF00FF"/>
        </w:rPr>
        <w:t xml:space="preserve">100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>,即需将水加热至</w:t>
      </w:r>
      <w:r>
        <w:rPr>
          <w:rFonts w:ascii="Times New Roman" w:eastAsia="宋体" w:hAnsi="Times New Roman"/>
          <w:color w:val="FF00FF"/>
        </w:rPr>
        <w:t xml:space="preserve">100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>,水吸收的热量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吸</w:t>
      </w:r>
      <w:r>
        <w:rPr>
          <w:rFonts w:ascii="Times New Roman" w:eastAsia="宋体" w:hAnsi="Times New Roman"/>
          <w:i/>
          <w:color w:val="FF00FF"/>
        </w:rPr>
        <w:t>=cm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t-t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J/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 xml:space="preserve">100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Times New Roman"/>
          <w:color w:val="FF00FF"/>
        </w:rPr>
        <w:t xml:space="preserve">-20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3 g</w:t>
      </w:r>
      <w:r>
        <w:rPr>
          <w:rFonts w:ascii="Times New Roman" w:eastAsia="宋体" w:hAnsi="宋体"/>
          <w:color w:val="FF00FF"/>
        </w:rPr>
        <w:t>酒精完全燃烧释放的热量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放</w:t>
      </w:r>
      <w:r>
        <w:rPr>
          <w:rFonts w:ascii="Times New Roman" w:eastAsia="宋体" w:hAnsi="Times New Roman"/>
          <w:i/>
          <w:color w:val="FF00FF"/>
        </w:rPr>
        <w:t>=m</w:t>
      </w:r>
      <w:r>
        <w:rPr>
          <w:rFonts w:ascii="Times New Roman" w:eastAsia="宋体" w:hAnsi="宋体"/>
          <w:color w:val="FF00FF"/>
          <w:vertAlign w:val="subscript"/>
        </w:rPr>
        <w:t>酒精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Times New Roman"/>
          <w:color w:val="FF00FF"/>
        </w:rPr>
        <w:t>=3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-3</w:t>
      </w:r>
      <w:r>
        <w:rPr>
          <w:rFonts w:ascii="Times New Roman" w:eastAsia="宋体" w:hAnsi="Times New Roman"/>
          <w:color w:val="FF00FF"/>
        </w:rPr>
        <w:t xml:space="preserve">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J/kg=9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酒精灯烧水的热效率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吸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放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</w:t>
      </w:r>
      <w:r>
        <w:rPr>
          <w:rFonts w:ascii="Times New Roman" w:eastAsia="宋体" w:hAnsi="Times New Roman" w:cs="Times New Roman"/>
          <w:color w:val="FF00FF"/>
        </w:rPr>
        <w:t>≈</w:t>
      </w:r>
      <w:r>
        <w:rPr>
          <w:rFonts w:ascii="Times New Roman" w:eastAsia="宋体" w:hAnsi="Times New Roman"/>
          <w:color w:val="FF00FF"/>
        </w:rPr>
        <w:t>37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3%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 xml:space="preserve">1 g 100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>的水汽化成同温度的水蒸气需要吸收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</w:t>
      </w:r>
      <w:r>
        <w:rPr>
          <w:rFonts w:ascii="Times New Roman" w:eastAsia="宋体" w:hAnsi="宋体"/>
          <w:color w:val="FF00FF"/>
        </w:rPr>
        <w:t>的热量,则</w:t>
      </w:r>
      <w:r>
        <w:rPr>
          <w:rFonts w:ascii="Times New Roman" w:eastAsia="宋体" w:hAnsi="Times New Roman"/>
          <w:color w:val="FF00FF"/>
        </w:rPr>
        <w:t xml:space="preserve">5 g 100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>的水汽化成同温度的水蒸气需要吸收的热量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Times New Roman"/>
          <w:color w:val="FF00FF"/>
        </w:rPr>
        <w:t>=5 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J/g=1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为响应国家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低碳环保,节能减排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的号召,我市新上线一批以天然气为燃料的新型公交汽车,其参数如图所示,某次行驶过程中,汽车搭载人员及物品共</w:t>
      </w:r>
      <w:r>
        <w:rPr>
          <w:rFonts w:ascii="Times New Roman" w:eastAsia="宋体" w:hAnsi="Times New Roman"/>
        </w:rPr>
        <w:t>3000 kg</w:t>
      </w:r>
      <w:r>
        <w:rPr>
          <w:rFonts w:ascii="Times New Roman" w:eastAsia="宋体" w:hAnsi="宋体"/>
        </w:rPr>
        <w:t>,所受阻力为总重力的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01</w:t>
      </w:r>
      <w:r>
        <w:rPr>
          <w:rFonts w:ascii="Times New Roman" w:eastAsia="宋体" w:hAnsi="宋体"/>
        </w:rPr>
        <w:t>倍。在</w:t>
      </w:r>
      <w:r>
        <w:rPr>
          <w:rFonts w:ascii="Times New Roman" w:eastAsia="宋体" w:hAnsi="Times New Roman"/>
        </w:rPr>
        <w:t>40 s</w:t>
      </w:r>
      <w:r>
        <w:rPr>
          <w:rFonts w:ascii="Times New Roman" w:eastAsia="宋体" w:hAnsi="宋体"/>
        </w:rPr>
        <w:t>时间内匀速直线行驶</w:t>
      </w:r>
      <w:r>
        <w:rPr>
          <w:rFonts w:ascii="Times New Roman" w:eastAsia="宋体" w:hAnsi="Times New Roman"/>
        </w:rPr>
        <w:t>400 m</w:t>
      </w:r>
      <w:r>
        <w:rPr>
          <w:rFonts w:ascii="Times New Roman" w:eastAsia="宋体" w:hAnsi="宋体"/>
        </w:rPr>
        <w:t>,共消耗天然气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025 kg</w:t>
      </w:r>
      <w:r>
        <w:rPr>
          <w:rFonts w:ascii="Times New Roman" w:eastAsia="宋体" w:hAnsi="宋体"/>
        </w:rPr>
        <w:t>(  天然气完全燃烧,其热值为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J/kg</w:t>
      </w:r>
      <w:r>
        <w:rPr>
          <w:rFonts w:ascii="Times New Roman" w:eastAsia="宋体" w:hAnsi="宋体"/>
        </w:rPr>
        <w:t xml:space="preserve">  )。针对此次行驶过程,求: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)汽车的功率;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)汽车发动机的效率。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sz w:val="18"/>
        </w:rPr>
        <w:t>长度:</w:t>
      </w:r>
      <w:r>
        <w:rPr>
          <w:rFonts w:ascii="Times New Roman" w:eastAsia="宋体" w:hAnsi="Times New Roman"/>
          <w:sz w:val="18"/>
        </w:rPr>
        <w:t>12 m</w:t>
      </w:r>
      <w:r>
        <w:rPr>
          <w:rFonts w:ascii="Times New Roman" w:eastAsia="宋体" w:hAnsi="宋体"/>
          <w:sz w:val="18"/>
        </w:rPr>
        <w:t>　　　　　　高度:</w:t>
      </w:r>
      <w:r>
        <w:rPr>
          <w:rFonts w:ascii="Times New Roman" w:eastAsia="宋体" w:hAnsi="Times New Roman"/>
          <w:sz w:val="18"/>
        </w:rPr>
        <w:t>3</w:t>
      </w:r>
      <w:r>
        <w:rPr>
          <w:rFonts w:ascii="Times New Roman" w:eastAsia="宋体" w:hAnsi="Times New Roman" w:cs="Times New Roman"/>
          <w:sz w:val="18"/>
        </w:rPr>
        <w:t>.</w:t>
      </w:r>
      <w:r>
        <w:rPr>
          <w:rFonts w:ascii="Times New Roman" w:eastAsia="宋体" w:hAnsi="Times New Roman"/>
          <w:sz w:val="18"/>
        </w:rPr>
        <w:t>2 m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sz w:val="18"/>
        </w:rPr>
        <w:t>客车质量:</w:t>
      </w:r>
      <w:r>
        <w:rPr>
          <w:rFonts w:ascii="Times New Roman" w:eastAsia="宋体" w:hAnsi="Times New Roman"/>
          <w:sz w:val="18"/>
        </w:rPr>
        <w:t>13000 kg</w:t>
      </w:r>
      <w:r>
        <w:rPr>
          <w:rFonts w:ascii="Times New Roman" w:eastAsia="宋体" w:hAnsi="Times New Roman"/>
          <w:sz w:val="18"/>
        </w:rPr>
        <w:tab/>
      </w:r>
      <w:r>
        <w:rPr>
          <w:rFonts w:ascii="Times New Roman" w:eastAsia="宋体" w:hAnsi="宋体"/>
          <w:sz w:val="18"/>
        </w:rPr>
        <w:t>核载人数:</w:t>
      </w:r>
      <w:r>
        <w:rPr>
          <w:rFonts w:ascii="Times New Roman" w:eastAsia="宋体" w:hAnsi="Times New Roman"/>
          <w:sz w:val="18"/>
        </w:rPr>
        <w:t>75</w:t>
      </w:r>
      <w:r>
        <w:rPr>
          <w:rFonts w:ascii="Times New Roman" w:eastAsia="宋体" w:hAnsi="宋体"/>
          <w:sz w:val="18"/>
        </w:rPr>
        <w:t>人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sz w:val="18"/>
        </w:rPr>
        <w:t>最大功率:</w:t>
      </w:r>
      <w:r>
        <w:rPr>
          <w:rFonts w:ascii="Times New Roman" w:eastAsia="宋体" w:hAnsi="Times New Roman"/>
          <w:sz w:val="18"/>
        </w:rPr>
        <w:t>180 kW</w:t>
      </w:r>
      <w:r>
        <w:rPr>
          <w:rFonts w:ascii="Times New Roman" w:eastAsia="宋体" w:hAnsi="Times New Roman"/>
          <w:sz w:val="18"/>
        </w:rPr>
        <w:tab/>
      </w:r>
      <w:r>
        <w:rPr>
          <w:rFonts w:ascii="Times New Roman" w:eastAsia="宋体" w:hAnsi="宋体"/>
          <w:sz w:val="18"/>
        </w:rPr>
        <w:t>最高时速:</w:t>
      </w:r>
      <w:r>
        <w:rPr>
          <w:rFonts w:ascii="Times New Roman" w:eastAsia="宋体" w:hAnsi="Times New Roman"/>
          <w:sz w:val="18"/>
        </w:rPr>
        <w:t>70 km/h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)汽车、人员以及物品的总重力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</w:rPr>
        <w:t>=m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3000 kg+13000 kg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N/kg=1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汽车匀速行驶时,牵引力和阻力是一对平衡力,故牵引力</w:t>
      </w:r>
      <w:r>
        <w:rPr>
          <w:rFonts w:ascii="Times New Roman" w:eastAsia="宋体" w:hAnsi="Times New Roman"/>
          <w:i/>
          <w:color w:val="FF00FF"/>
        </w:rPr>
        <w:t>F=f=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i/>
          <w:color w:val="FF00FF"/>
        </w:rPr>
        <w:t>.</w:t>
      </w:r>
      <w:r>
        <w:rPr>
          <w:rFonts w:ascii="Times New Roman" w:eastAsia="宋体" w:hAnsi="Times New Roman"/>
          <w:color w:val="FF00FF"/>
        </w:rPr>
        <w:t>01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color w:val="FF00FF"/>
        </w:rPr>
        <w:t>=1600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牵引力所做的功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W=Fs</w:t>
      </w:r>
      <w:r>
        <w:rPr>
          <w:rFonts w:ascii="Times New Roman" w:eastAsia="宋体" w:hAnsi="Times New Roman"/>
          <w:color w:val="FF00FF"/>
        </w:rPr>
        <w:t>=1600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400 m=6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汽车的功率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W=16 kW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)完全燃烧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025 kg</w:t>
      </w:r>
      <w:r>
        <w:rPr>
          <w:rFonts w:ascii="Times New Roman" w:eastAsia="宋体" w:hAnsi="宋体"/>
          <w:color w:val="FF00FF"/>
        </w:rPr>
        <w:t>天然气放出的热量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放</w:t>
      </w:r>
      <w:r>
        <w:rPr>
          <w:rFonts w:ascii="Times New Roman" w:eastAsia="宋体" w:hAnsi="Times New Roman"/>
          <w:i/>
          <w:color w:val="FF00FF"/>
        </w:rPr>
        <w:t>=mq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025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J/kg=1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6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汽车发动机的效率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放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100%=40%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工匠用钢铁打制刀具时,有一个重要流程叫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淬火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,把刚打制成型的刀具放到炉火中充分煅烧,然后将其迅速放入水中骤冷。现有一成型的合金钢刀具的质量为</w:t>
      </w:r>
      <w:r>
        <w:rPr>
          <w:rFonts w:ascii="Times New Roman" w:eastAsia="宋体" w:hAnsi="Times New Roman"/>
        </w:rPr>
        <w:t>1 kg</w:t>
      </w:r>
      <w:r>
        <w:rPr>
          <w:rFonts w:ascii="Times New Roman" w:eastAsia="宋体" w:hAnsi="宋体"/>
        </w:rPr>
        <w:t>,温度为</w:t>
      </w:r>
      <w:r>
        <w:rPr>
          <w:rFonts w:ascii="Times New Roman" w:eastAsia="宋体" w:hAnsi="Times New Roman"/>
        </w:rPr>
        <w:t xml:space="preserve">20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,放入</w:t>
      </w:r>
      <w:r>
        <w:rPr>
          <w:rFonts w:ascii="Times New Roman" w:eastAsia="宋体" w:hAnsi="Times New Roman"/>
        </w:rPr>
        <w:t xml:space="preserve">836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的炉火中煅烧足够长时间,迅速取出放入</w:t>
      </w:r>
      <w:r>
        <w:rPr>
          <w:rFonts w:ascii="Times New Roman" w:eastAsia="宋体" w:hAnsi="Times New Roman"/>
        </w:rPr>
        <w:t>5 kg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 xml:space="preserve">20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的水中冷却。最后与水达到共同的温度[不计过程中的热量损失,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Times New Roman"/>
        </w:rPr>
        <w:t>=4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),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  <w:vertAlign w:val="subscript"/>
        </w:rPr>
        <w:t>合金钢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)]。求: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)此刀具在火炉中吸收了多少热量?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)淬火后水的温度为多少摄氏度?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)此刀具在火炉中吸收的热量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合吸</w:t>
      </w:r>
      <w:r>
        <w:rPr>
          <w:rFonts w:ascii="Times New Roman" w:eastAsia="宋体" w:hAnsi="Times New Roman"/>
          <w:i/>
          <w:color w:val="FF00FF"/>
        </w:rPr>
        <w:t>=c</w:t>
      </w:r>
      <w:r>
        <w:rPr>
          <w:rFonts w:ascii="Times New Roman" w:eastAsia="宋体" w:hAnsi="宋体"/>
          <w:color w:val="FF00FF"/>
          <w:vertAlign w:val="subscript"/>
        </w:rPr>
        <w:t>合金钢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  <w:vertAlign w:val="subscript"/>
        </w:rPr>
        <w:t>合金钢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t-t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J/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 xml:space="preserve">836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Times New Roman"/>
          <w:color w:val="FF00FF"/>
        </w:rPr>
        <w:t xml:space="preserve">-20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4272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)将煅烧后的刀具迅速取出放入</w:t>
      </w:r>
      <w:r>
        <w:rPr>
          <w:rFonts w:ascii="Times New Roman" w:eastAsia="宋体" w:hAnsi="Times New Roman"/>
          <w:color w:val="FF00FF"/>
        </w:rPr>
        <w:t xml:space="preserve">20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>的水中冷却,最后刀具与水达到共同的温度,设为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'</w:t>
      </w:r>
      <w:r>
        <w:rPr>
          <w:rFonts w:ascii="Times New Roman" w:eastAsia="宋体" w:hAnsi="宋体"/>
          <w:color w:val="FF00FF"/>
        </w:rPr>
        <w:t>,则有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水吸</w:t>
      </w:r>
      <w:r>
        <w:rPr>
          <w:rFonts w:ascii="Times New Roman" w:eastAsia="宋体" w:hAnsi="Times New Roman"/>
          <w:i/>
          <w:color w:val="FF00FF"/>
        </w:rPr>
        <w:t>=Q</w:t>
      </w:r>
      <w:r>
        <w:rPr>
          <w:rFonts w:ascii="Times New Roman" w:eastAsia="宋体" w:hAnsi="宋体"/>
          <w:color w:val="FF00FF"/>
          <w:vertAlign w:val="subscript"/>
        </w:rPr>
        <w:t>合放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即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t'-t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i/>
          <w:color w:val="FF00FF"/>
        </w:rPr>
        <w:t>'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i/>
          <w:color w:val="FF00FF"/>
        </w:rPr>
        <w:t>=c</w:t>
      </w:r>
      <w:r>
        <w:rPr>
          <w:rFonts w:ascii="Times New Roman" w:eastAsia="宋体" w:hAnsi="宋体"/>
          <w:color w:val="FF00FF"/>
          <w:vertAlign w:val="subscript"/>
        </w:rPr>
        <w:t>合金钢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  <w:vertAlign w:val="subscript"/>
        </w:rPr>
        <w:t>合金钢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t-t'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代入数据可得,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J/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5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 xml:space="preserve">'-20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J/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 xml:space="preserve">836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Times New Roman"/>
          <w:color w:val="FF00FF"/>
        </w:rPr>
        <w:t>-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'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解得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 xml:space="preserve">'=36 </w:t>
      </w:r>
      <w:r>
        <w:rPr>
          <w:rFonts w:ascii="宋体" w:eastAsia="宋体" w:hAnsi="宋体" w:cs="宋体" w:hint="eastAsia"/>
          <w:color w:val="FF00FF"/>
        </w:rPr>
        <w:t>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如图所示,电源电压保持不变,电阻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的阻值为</w:t>
      </w:r>
      <w:r>
        <w:rPr>
          <w:rFonts w:ascii="Times New Roman" w:eastAsia="宋体" w:hAnsi="Times New Roman"/>
        </w:rPr>
        <w:t>30 Ω</w:t>
      </w:r>
      <w:r>
        <w:rPr>
          <w:rFonts w:ascii="Times New Roman" w:eastAsia="宋体" w:hAnsi="宋体"/>
        </w:rPr>
        <w:t>。闭合开关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,电流表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的示数为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A</w:t>
      </w:r>
      <w:r>
        <w:rPr>
          <w:rFonts w:ascii="Times New Roman" w:eastAsia="宋体" w:hAnsi="宋体"/>
        </w:rPr>
        <w:t>,电流表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的示数为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A</w:t>
      </w:r>
      <w:r>
        <w:rPr>
          <w:rFonts w:ascii="Times New Roman" w:eastAsia="宋体" w:hAnsi="宋体"/>
        </w:rPr>
        <w:t>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29945" cy="640715"/>
            <wp:effectExtent l="0" t="0" r="8255" b="6985"/>
            <wp:docPr id="542" name="18ZKXWJ667.EPS" descr="id:2147493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62467" name="18ZKXWJ667.EPS" descr="id:21474931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0520" cy="6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)电源电压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宋体"/>
        </w:rPr>
        <w:t>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)电路的总电阻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)电源电压</w:t>
      </w:r>
      <w:r>
        <w:rPr>
          <w:rFonts w:ascii="Times New Roman" w:eastAsia="宋体" w:hAnsi="Times New Roman"/>
          <w:i/>
          <w:color w:val="FF00FF"/>
        </w:rPr>
        <w:t>U=U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=I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A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30 Ω=6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)电路中总电流</w:t>
      </w:r>
      <w:r>
        <w:rPr>
          <w:rFonts w:ascii="Times New Roman" w:eastAsia="宋体" w:hAnsi="Times New Roman"/>
          <w:i/>
          <w:color w:val="FF00FF"/>
        </w:rPr>
        <w:t>I=I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+I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A+0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 A=0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根据欧姆定律可知,电路的总电阻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Times New Roman"/>
          <w:color w:val="FF00FF"/>
        </w:rPr>
        <w:t>=12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所示的电路中,电源电压不变。闭合开关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后,滑动变阻器的滑片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由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端移动到中点时,测得电阻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两端的电压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宋体"/>
        </w:rPr>
        <w:t>与通过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的电流</w:t>
      </w:r>
      <w:r>
        <w:rPr>
          <w:rFonts w:ascii="Times New Roman" w:eastAsia="宋体" w:hAnsi="Times New Roman"/>
          <w:i/>
        </w:rPr>
        <w:t>I</w:t>
      </w:r>
      <w:r>
        <w:rPr>
          <w:rFonts w:ascii="Times New Roman" w:eastAsia="宋体" w:hAnsi="宋体"/>
        </w:rPr>
        <w:t>的变化关系如图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所示。求: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)电源电压;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的阻值;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)滑动变阻器的最大阻值。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99920" cy="902970"/>
            <wp:effectExtent l="0" t="0" r="5080" b="11430"/>
            <wp:docPr id="543" name="18ZKXWJ668.EPS" descr="id:2147493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061306" name="18ZKXWJ668.EPS" descr="id:21474931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0080" cy="90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)由题图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>可知,当滑片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</w:rPr>
        <w:t>在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端时滑动变阻器接入电路中的电阻为</w:t>
      </w:r>
      <w:r>
        <w:rPr>
          <w:rFonts w:ascii="Times New Roman" w:eastAsia="宋体" w:hAnsi="Times New Roman"/>
          <w:color w:val="FF00FF"/>
        </w:rPr>
        <w:t>0 Ω</w:t>
      </w:r>
      <w:r>
        <w:rPr>
          <w:rFonts w:ascii="Times New Roman" w:eastAsia="宋体" w:hAnsi="宋体"/>
          <w:color w:val="FF00FF"/>
        </w:rPr>
        <w:t>,电路为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宋体"/>
          <w:color w:val="FF00FF"/>
        </w:rPr>
        <w:t>的简单电路,电路中的电阻最小,电流最大,电压表测电源电压,由题图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>可知,电源电压</w:t>
      </w:r>
      <w:r>
        <w:rPr>
          <w:rFonts w:ascii="Times New Roman" w:eastAsia="宋体" w:hAnsi="Times New Roman"/>
          <w:i/>
          <w:color w:val="FF00FF"/>
        </w:rPr>
        <w:t>U</w:t>
      </w:r>
      <w:r>
        <w:rPr>
          <w:rFonts w:ascii="Times New Roman" w:eastAsia="宋体" w:hAnsi="Times New Roman"/>
          <w:color w:val="FF00FF"/>
        </w:rPr>
        <w:t>=12 V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)由题图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>可知,滑片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</w:rPr>
        <w:t>在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端时,电路中的电流</w:t>
      </w: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</w:t>
      </w:r>
      <w:r>
        <w:rPr>
          <w:rFonts w:ascii="Times New Roman" w:eastAsia="宋体" w:hAnsi="Times New Roman"/>
          <w:i/>
          <w:color w:val="FF00FF"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12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Times New Roman"/>
          <w:color w:val="FF00FF"/>
        </w:rPr>
        <w:t>=8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)由题图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>可知,滑片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</w:rPr>
        <w:t>滑到中点时,两电阻串联,滑动变阻器连入的阻值为最大阻值的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color w:val="FF00FF"/>
        </w:rPr>
        <w:t>,由题图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>可知,电压表测得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宋体"/>
          <w:color w:val="FF00FF"/>
        </w:rPr>
        <w:t>两端电压为</w:t>
      </w:r>
      <w:r>
        <w:rPr>
          <w:rFonts w:ascii="Times New Roman" w:eastAsia="宋体" w:hAnsi="Times New Roman"/>
          <w:color w:val="FF00FF"/>
        </w:rPr>
        <w:t>4 V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由串联电路的电压特点可知,滑动变阻器两端的电压</w:t>
      </w:r>
      <w:r>
        <w:rPr>
          <w:rFonts w:ascii="Times New Roman" w:eastAsia="宋体" w:hAnsi="Times New Roman"/>
          <w:i/>
          <w:color w:val="FF00FF"/>
        </w:rPr>
        <w:t>U</w:t>
      </w:r>
      <w:r>
        <w:rPr>
          <w:rFonts w:ascii="Times New Roman" w:eastAsia="宋体" w:hAnsi="宋体"/>
          <w:color w:val="FF00FF"/>
          <w:vertAlign w:val="subscript"/>
        </w:rPr>
        <w:t>滑</w:t>
      </w:r>
      <w:r>
        <w:rPr>
          <w:rFonts w:ascii="Times New Roman" w:eastAsia="宋体" w:hAnsi="Times New Roman"/>
          <w:i/>
          <w:color w:val="FF00FF"/>
        </w:rPr>
        <w:t>=U-U</w:t>
      </w:r>
      <w:r>
        <w:rPr>
          <w:rFonts w:ascii="Times New Roman" w:eastAsia="宋体" w:hAnsi="Times New Roman"/>
          <w:i/>
          <w:color w:val="FF00FF"/>
          <w:vertAlign w:val="subscript"/>
        </w:rPr>
        <w:t>R</w:t>
      </w:r>
      <w:r>
        <w:rPr>
          <w:rFonts w:ascii="Times New Roman" w:eastAsia="宋体" w:hAnsi="Times New Roman"/>
          <w:color w:val="FF00FF"/>
        </w:rPr>
        <w:t>=12 V-4 V=8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由题图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>可知,此时串联电路的电流为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 A</w:t>
      </w:r>
      <w:r>
        <w:rPr>
          <w:rFonts w:ascii="Times New Roman" w:eastAsia="宋体" w:hAnsi="宋体"/>
          <w:color w:val="FF00FF"/>
        </w:rPr>
        <w:t>,则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i/>
          <w:color w:val="FF00FF"/>
          <w:vertAlign w:val="subscript"/>
        </w:rPr>
        <w:t>ab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滑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Times New Roman"/>
          <w:color w:val="FF00FF"/>
        </w:rPr>
        <w:t>=16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所以滑动变阻器的最大阻值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i/>
          <w:color w:val="FF00FF"/>
          <w:vertAlign w:val="subscript"/>
        </w:rPr>
        <w:t>ab</w:t>
      </w:r>
      <w:r>
        <w:rPr>
          <w:rFonts w:ascii="Times New Roman" w:eastAsia="宋体" w:hAnsi="Times New Roman"/>
          <w:color w:val="FF00FF"/>
        </w:rPr>
        <w:t>=32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南通中考</w:t>
      </w:r>
      <w:r>
        <w:rPr>
          <w:rFonts w:ascii="Times New Roman" w:eastAsia="宋体" w:hAnsi="宋体"/>
        </w:rPr>
        <w:t xml:space="preserve">  )图示电路中,电源电压恒定,定值电阻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0</w:t>
      </w:r>
      <w:r>
        <w:rPr>
          <w:rFonts w:ascii="Times New Roman" w:eastAsia="宋体" w:hAnsi="Times New Roman"/>
        </w:rPr>
        <w:t>=10 Ω</w:t>
      </w:r>
      <w:r>
        <w:rPr>
          <w:rFonts w:ascii="Times New Roman" w:eastAsia="宋体" w:hAnsi="宋体"/>
        </w:rPr>
        <w:t>,滑动变阻器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标有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50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。把滑片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移至某一位置,闭合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,当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分别断开和接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时,电流表示数分别为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A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)求电源电压;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)求开关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时,滑动变阻器</w:t>
      </w:r>
      <w:r>
        <w:rPr>
          <w:rFonts w:ascii="Times New Roman" w:eastAsia="宋体" w:hAnsi="Times New Roman"/>
        </w:rPr>
        <w:t>10 s</w:t>
      </w:r>
      <w:r>
        <w:rPr>
          <w:rFonts w:ascii="Times New Roman" w:eastAsia="宋体" w:hAnsi="宋体"/>
        </w:rPr>
        <w:t>内消耗的电能;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)用量程为</w:t>
      </w:r>
      <w:r>
        <w:rPr>
          <w:rFonts w:ascii="Times New Roman" w:eastAsia="宋体" w:hAnsi="Times New Roman"/>
        </w:rPr>
        <w:t>0~3 V</w:t>
      </w:r>
      <w:r>
        <w:rPr>
          <w:rFonts w:ascii="Times New Roman" w:eastAsia="宋体" w:hAnsi="宋体"/>
        </w:rPr>
        <w:t>的电压表替换电流表,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改接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,闭合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,移动滑片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,求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0</w:t>
      </w:r>
      <w:r>
        <w:rPr>
          <w:rFonts w:ascii="Times New Roman" w:eastAsia="宋体" w:hAnsi="宋体"/>
        </w:rPr>
        <w:t>的电功率的最小值。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24915" cy="784860"/>
            <wp:effectExtent l="0" t="0" r="13335" b="15240"/>
            <wp:docPr id="544" name="19ZJWLJ11.EPS" descr="id:2147493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32502" name="19ZJWLJ11.EPS" descr="id:21474931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080" cy="78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)闭合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,断开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,为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>的简单电路,则电源电压</w:t>
      </w:r>
      <w:r>
        <w:rPr>
          <w:rFonts w:ascii="Times New Roman" w:eastAsia="宋体" w:hAnsi="Times New Roman"/>
          <w:i/>
          <w:color w:val="FF00FF"/>
        </w:rPr>
        <w:t>U=I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 A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Ω=4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)闭合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接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宋体" w:hAnsi="宋体"/>
          <w:color w:val="FF00FF"/>
        </w:rPr>
        <w:t>时,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>和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宋体"/>
          <w:color w:val="FF00FF"/>
        </w:rPr>
        <w:t>是并联的,则通过滑动变阻器的电流为</w:t>
      </w: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 A-0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 A=0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滑动变阻器</w:t>
      </w:r>
      <w:r>
        <w:rPr>
          <w:rFonts w:ascii="Times New Roman" w:eastAsia="宋体" w:hAnsi="Times New Roman"/>
          <w:color w:val="FF00FF"/>
        </w:rPr>
        <w:t>10 s</w:t>
      </w:r>
      <w:r>
        <w:rPr>
          <w:rFonts w:ascii="Times New Roman" w:eastAsia="宋体" w:hAnsi="宋体"/>
          <w:color w:val="FF00FF"/>
        </w:rPr>
        <w:t>内消耗的电能为</w:t>
      </w:r>
      <w:r>
        <w:rPr>
          <w:rFonts w:ascii="Times New Roman" w:eastAsia="宋体" w:hAnsi="Times New Roman"/>
          <w:i/>
          <w:color w:val="FF00FF"/>
        </w:rPr>
        <w:t>W=UI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=4 V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A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s=8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)电压表替换电流表,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接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宋体" w:hAnsi="宋体"/>
          <w:color w:val="FF00FF"/>
        </w:rPr>
        <w:t>时,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>和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宋体"/>
          <w:color w:val="FF00FF"/>
        </w:rPr>
        <w:t>是串联的,电压表测量滑动变阻器两端的电压,电压表最大值为</w:t>
      </w:r>
      <w:r>
        <w:rPr>
          <w:rFonts w:ascii="Times New Roman" w:eastAsia="宋体" w:hAnsi="Times New Roman"/>
          <w:color w:val="FF00FF"/>
        </w:rPr>
        <w:t>3 V</w:t>
      </w:r>
      <w:r>
        <w:rPr>
          <w:rFonts w:ascii="Times New Roman" w:eastAsia="宋体" w:hAnsi="宋体"/>
          <w:color w:val="FF00FF"/>
        </w:rPr>
        <w:t>时,电路中的电流为最小,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>两端的电压为</w:t>
      </w:r>
      <w:r>
        <w:rPr>
          <w:rFonts w:ascii="Times New Roman" w:eastAsia="宋体" w:hAnsi="Times New Roman"/>
          <w:i/>
          <w:color w:val="FF00FF"/>
        </w:rPr>
        <w:t>U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i/>
          <w:color w:val="FF00FF"/>
        </w:rPr>
        <w:t>=U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color w:val="FF00FF"/>
        </w:rPr>
        <w:t>-3 V=4 V-3 V=1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Times New Roman"/>
          <w:color w:val="FF00FF"/>
          <w:vertAlign w:val="subscript"/>
        </w:rPr>
        <w:t>min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Ω</m:t>
            </m:r>
          </m:den>
        </m:f>
      </m:oMath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>的电功率的最小值为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Times New Roman"/>
          <w:color w:val="FF00FF"/>
          <w:vertAlign w:val="subscript"/>
        </w:rPr>
        <w:t>min</w:t>
      </w:r>
      <w:r>
        <w:rPr>
          <w:rFonts w:ascii="Times New Roman" w:eastAsia="宋体" w:hAnsi="Times New Roman"/>
          <w:color w:val="FF00FF"/>
        </w:rPr>
        <w:t>=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Cs w:val="21"/>
              </w:rPr>
              <m:t>I</m:t>
            </m:r>
          </m:e>
          <m:sub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min</m:t>
            </m:r>
          </m:sub>
          <m:sup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2</m:t>
            </m:r>
          </m:sup>
        </m:sSubSup>
      </m:oMath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(  A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Ω=0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临沂中考</w:t>
      </w:r>
      <w:r>
        <w:rPr>
          <w:rFonts w:ascii="Times New Roman" w:eastAsia="宋体" w:hAnsi="宋体"/>
        </w:rPr>
        <w:t xml:space="preserve">  )图甲是小明家安装的即热式热水器,其具有高、低温两挡加热功能,低温挡功率为</w:t>
      </w:r>
      <w:r>
        <w:rPr>
          <w:rFonts w:ascii="Times New Roman" w:eastAsia="宋体" w:hAnsi="Times New Roman"/>
        </w:rPr>
        <w:t>5500 W</w:t>
      </w:r>
      <w:r>
        <w:rPr>
          <w:rFonts w:ascii="Times New Roman" w:eastAsia="宋体" w:hAnsi="宋体"/>
        </w:rPr>
        <w:t>,内部等效电路如图乙所示,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是两个电热丝。某次小明用高温挡淋浴时,水的初温是</w:t>
      </w:r>
      <w:r>
        <w:rPr>
          <w:rFonts w:ascii="Times New Roman" w:eastAsia="宋体" w:hAnsi="Times New Roman"/>
        </w:rPr>
        <w:t xml:space="preserve">20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,淋浴头的出水温度为</w:t>
      </w:r>
      <w:r>
        <w:rPr>
          <w:rFonts w:ascii="Times New Roman" w:eastAsia="宋体" w:hAnsi="Times New Roman"/>
        </w:rPr>
        <w:t xml:space="preserve">40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,淋浴</w:t>
      </w:r>
      <w:r>
        <w:rPr>
          <w:rFonts w:ascii="Times New Roman" w:eastAsia="宋体" w:hAnsi="Times New Roman"/>
        </w:rPr>
        <w:t>20 min</w:t>
      </w:r>
      <w:r>
        <w:rPr>
          <w:rFonts w:ascii="Times New Roman" w:eastAsia="宋体" w:hAnsi="宋体"/>
        </w:rPr>
        <w:t>共用水</w:t>
      </w:r>
      <w:r>
        <w:rPr>
          <w:rFonts w:ascii="Times New Roman" w:eastAsia="宋体" w:hAnsi="Times New Roman"/>
        </w:rPr>
        <w:t>100 L</w:t>
      </w:r>
      <w:r>
        <w:rPr>
          <w:rFonts w:ascii="Times New Roman" w:eastAsia="宋体" w:hAnsi="宋体"/>
        </w:rPr>
        <w:t>。假设热水器电热丝正常工作且产生的热量全部被水吸收[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Times New Roman"/>
        </w:rPr>
        <w:t>=4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)]。求: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)电热丝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的阻值;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)该热水器高温挡功率。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86585" cy="941070"/>
            <wp:effectExtent l="0" t="0" r="18415" b="11430"/>
            <wp:docPr id="545" name="19ZHWG134.EPS" descr="id:2147493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199824" name="19ZHWG134.EPS" descr="id:21474931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6760" cy="9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)由题图可知,两开关同时闭合时,两电阻并联,只闭合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时,为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的简单电路;因为并联的总电阻小于其中任一分电阻,根据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</m:oMath>
      <w:r>
        <w:rPr>
          <w:rFonts w:ascii="Times New Roman" w:eastAsia="宋体" w:hAnsi="宋体"/>
          <w:color w:val="FF00FF"/>
        </w:rPr>
        <w:t>可知,只闭合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时,电阻较大,功率较小,为低温挡,电热丝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的阻值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低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nor/>
                <m:sty m:val="p"/>
              </m:rPr>
              <w:rPr>
                <w:rFonts w:ascii="Cambria Math" w:eastAsia="宋体" w:hAnsi="宋体"/>
                <w:b w:val="0"/>
                <w:i w:val="0"/>
                <w:sz w:val="23"/>
                <w:szCs w:val="23"/>
              </w:rPr>
              <m:t xml:space="preserve">( 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 xml:space="preserve">  )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5500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den>
        </m:f>
      </m:oMath>
      <w:r>
        <w:rPr>
          <w:rFonts w:ascii="Times New Roman" w:eastAsia="宋体" w:hAnsi="Times New Roman"/>
          <w:color w:val="FF00FF"/>
        </w:rPr>
        <w:t>=8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)用高温挡淋浴时,淋浴</w:t>
      </w:r>
      <w:r>
        <w:rPr>
          <w:rFonts w:ascii="Times New Roman" w:eastAsia="宋体" w:hAnsi="Times New Roman"/>
          <w:color w:val="FF00FF"/>
        </w:rPr>
        <w:t>20 min</w:t>
      </w:r>
      <w:r>
        <w:rPr>
          <w:rFonts w:ascii="Times New Roman" w:eastAsia="宋体" w:hAnsi="宋体"/>
          <w:color w:val="FF00FF"/>
        </w:rPr>
        <w:t>共用水</w:t>
      </w:r>
      <w:r>
        <w:rPr>
          <w:rFonts w:ascii="Times New Roman" w:eastAsia="宋体" w:hAnsi="Times New Roman"/>
          <w:color w:val="FF00FF"/>
        </w:rPr>
        <w:t>100 L</w:t>
      </w:r>
      <w:r>
        <w:rPr>
          <w:rFonts w:ascii="Times New Roman" w:eastAsia="宋体" w:hAnsi="宋体"/>
          <w:color w:val="FF00FF"/>
        </w:rPr>
        <w:t>,水的质量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m=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kg/m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-3</w:t>
      </w:r>
      <w:r>
        <w:rPr>
          <w:rFonts w:ascii="Times New Roman" w:eastAsia="宋体" w:hAnsi="Times New Roman"/>
          <w:color w:val="FF00FF"/>
        </w:rPr>
        <w:t xml:space="preserve"> 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>=100 kg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水从初温</w:t>
      </w:r>
      <w:r>
        <w:rPr>
          <w:rFonts w:ascii="Times New Roman" w:eastAsia="宋体" w:hAnsi="Times New Roman"/>
          <w:color w:val="FF00FF"/>
        </w:rPr>
        <w:t xml:space="preserve">20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>升高到</w:t>
      </w:r>
      <w:r>
        <w:rPr>
          <w:rFonts w:ascii="Times New Roman" w:eastAsia="宋体" w:hAnsi="Times New Roman"/>
          <w:color w:val="FF00FF"/>
        </w:rPr>
        <w:t xml:space="preserve">40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>吸收的热量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Q=c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J/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 xml:space="preserve">40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Times New Roman"/>
          <w:color w:val="FF00FF"/>
        </w:rPr>
        <w:t xml:space="preserve">-20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=8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6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由题意可知,假设热水器电热丝正常工作且产生的热量全部被水吸收,则消耗的电能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W=Q</w:t>
      </w:r>
      <w:r>
        <w:rPr>
          <w:rFonts w:ascii="Times New Roman" w:eastAsia="宋体" w:hAnsi="Times New Roman"/>
          <w:color w:val="FF00FF"/>
        </w:rPr>
        <w:t>=8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6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该热水器高温挡功率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  <w:vertAlign w:val="subscript"/>
        </w:rPr>
        <w:t>高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=7000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在深圳某科技节上,某同学自己动手制作了一个牛奶加热器,设计电路简图如图所示,已知滑动变阻器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0</w:t>
      </w:r>
      <w:r>
        <w:rPr>
          <w:rFonts w:ascii="Times New Roman" w:eastAsia="宋体" w:hAnsi="宋体"/>
        </w:rPr>
        <w:t>的最大阻值为</w:t>
      </w:r>
      <w:r>
        <w:rPr>
          <w:rFonts w:ascii="Times New Roman" w:eastAsia="宋体" w:hAnsi="Times New Roman"/>
        </w:rPr>
        <w:t>100 Ω</w:t>
      </w:r>
      <w:r>
        <w:rPr>
          <w:rFonts w:ascii="Times New Roman" w:eastAsia="宋体" w:hAnsi="宋体"/>
        </w:rPr>
        <w:t>,用于加热的电阻丝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的阻值为</w:t>
      </w:r>
      <w:r>
        <w:rPr>
          <w:rFonts w:ascii="Times New Roman" w:eastAsia="宋体" w:hAnsi="Times New Roman"/>
        </w:rPr>
        <w:t>55 Ω</w:t>
      </w:r>
      <w:r>
        <w:rPr>
          <w:rFonts w:ascii="Times New Roman" w:eastAsia="宋体" w:hAnsi="宋体"/>
        </w:rPr>
        <w:t>。求闭合开关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后: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)电路中的最小电流(  结果保留一位小数  );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)电热丝的最大加热功率;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)在最大加热功率下,用时</w:t>
      </w:r>
      <w:r>
        <w:rPr>
          <w:rFonts w:ascii="Times New Roman" w:eastAsia="宋体" w:hAnsi="Times New Roman"/>
        </w:rPr>
        <w:t>100 s</w:t>
      </w:r>
      <w:r>
        <w:rPr>
          <w:rFonts w:ascii="Times New Roman" w:eastAsia="宋体" w:hAnsi="宋体"/>
        </w:rPr>
        <w:t>可以将</w:t>
      </w:r>
      <w:r>
        <w:rPr>
          <w:rFonts w:ascii="Times New Roman" w:eastAsia="宋体" w:hAnsi="Times New Roman"/>
        </w:rPr>
        <w:t>1 kg</w:t>
      </w:r>
      <w:r>
        <w:rPr>
          <w:rFonts w:ascii="Times New Roman" w:eastAsia="宋体" w:hAnsi="宋体"/>
        </w:rPr>
        <w:t>常温牛奶温度升高多少[不考虑热量损失,牛奶的比热容为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Times New Roman"/>
        </w:rPr>
        <w:t>=2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)]?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84910" cy="1100455"/>
            <wp:effectExtent l="0" t="0" r="15240" b="4445"/>
            <wp:docPr id="546" name="18ZHWC15.EPS" descr="id:2147493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867872" name="18ZHWC15.EPS" descr="id:21474931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5480" cy="1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)当滑动变阻器接入电路阻值最大时,电路中电流最小,此时滑片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</w:rPr>
        <w:t>处于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端,电路的总电阻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</w:rPr>
        <w:t>=R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i/>
          <w:color w:val="FF00FF"/>
        </w:rPr>
        <w:t>+R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=100 Ω+55 Ω=155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由欧姆定律可得,电路中的最小电流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Times New Roman"/>
          <w:color w:val="FF00FF"/>
          <w:vertAlign w:val="subscript"/>
        </w:rPr>
        <w:t>min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155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Ω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≈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)当滑动变阻器接入电路阻值最小时,电热丝的加热功率最大,此时滑片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</w:rPr>
        <w:t>处于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端,则最大加热功率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Times New Roman"/>
          <w:color w:val="FF00FF"/>
          <w:vertAlign w:val="subscript"/>
        </w:rPr>
        <w:t>max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nor/>
                <m:sty m:val="p"/>
              </m:rPr>
              <w:rPr>
                <w:rFonts w:ascii="Cambria Math" w:eastAsia="宋体" w:hAnsi="宋体"/>
                <w:b w:val="0"/>
                <w:i w:val="0"/>
                <w:sz w:val="23"/>
                <w:szCs w:val="23"/>
              </w:rPr>
              <m:t xml:space="preserve">( 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 xml:space="preserve">  )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Ω</m:t>
            </m:r>
          </m:den>
        </m:f>
      </m:oMath>
      <w:r>
        <w:rPr>
          <w:rFonts w:ascii="Times New Roman" w:eastAsia="宋体" w:hAnsi="Times New Roman"/>
          <w:color w:val="FF00FF"/>
        </w:rPr>
        <w:t>=880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)在最大加热功率下,</w:t>
      </w:r>
      <w:r>
        <w:rPr>
          <w:rFonts w:ascii="Times New Roman" w:eastAsia="宋体" w:hAnsi="Times New Roman"/>
          <w:color w:val="FF00FF"/>
        </w:rPr>
        <w:t>100 s</w:t>
      </w:r>
      <w:r>
        <w:rPr>
          <w:rFonts w:ascii="Times New Roman" w:eastAsia="宋体" w:hAnsi="宋体"/>
          <w:color w:val="FF00FF"/>
        </w:rPr>
        <w:t>内产生的热量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Q=W=P</w:t>
      </w:r>
      <w:r>
        <w:rPr>
          <w:rFonts w:ascii="Times New Roman" w:eastAsia="宋体" w:hAnsi="Times New Roman"/>
          <w:color w:val="FF00FF"/>
          <w:vertAlign w:val="subscript"/>
        </w:rPr>
        <w:t>max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=880 W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 s=8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不考虑热量损失,牛奶吸收的热量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吸</w:t>
      </w:r>
      <w:r>
        <w:rPr>
          <w:rFonts w:ascii="Times New Roman" w:eastAsia="宋体" w:hAnsi="Times New Roman"/>
          <w:i/>
          <w:color w:val="FF00FF"/>
        </w:rPr>
        <w:t>=Q</w:t>
      </w:r>
      <w:r>
        <w:rPr>
          <w:rFonts w:ascii="Times New Roman" w:eastAsia="宋体" w:hAnsi="Times New Roman"/>
          <w:color w:val="FF00FF"/>
        </w:rPr>
        <w:t>=8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吸</w:t>
      </w:r>
      <w:r>
        <w:rPr>
          <w:rFonts w:ascii="Times New Roman" w:eastAsia="宋体" w:hAnsi="Times New Roman"/>
          <w:i/>
          <w:color w:val="FF00FF"/>
        </w:rPr>
        <w:t>=cm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宋体"/>
          <w:color w:val="FF00FF"/>
        </w:rPr>
        <w:t>可得,牛奶升高的温度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吸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cm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/</m:t>
            </m:r>
            <m:r>
              <m:rPr>
                <m:nor/>
                <m:sty m:val="p"/>
              </m:rPr>
              <w:rPr>
                <w:rFonts w:ascii="Cambria Math" w:eastAsia="宋体" w:hAnsi="宋体"/>
                <w:b w:val="0"/>
                <w:i w:val="0"/>
                <w:sz w:val="23"/>
                <w:szCs w:val="23"/>
              </w:rPr>
              <m:t xml:space="preserve">( 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·</m:t>
            </m:r>
            <m:r>
              <m:rPr>
                <m:nor/>
                <m:sty m:val="p"/>
              </m:rPr>
              <w:rPr>
                <w:rFonts w:ascii="宋体" w:eastAsia="宋体" w:hAnsi="宋体" w:cs="宋体" w:hint="eastAsia"/>
                <w:b w:val="0"/>
                <w:i w:val="0"/>
                <w:sz w:val="23"/>
                <w:szCs w:val="23"/>
              </w:rPr>
              <m:t>℃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 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</m:den>
        </m:f>
      </m:oMath>
      <w:r>
        <w:rPr>
          <w:rFonts w:ascii="Times New Roman" w:eastAsia="宋体" w:hAnsi="Times New Roman"/>
          <w:color w:val="FF00FF"/>
        </w:rPr>
        <w:t>=35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 xml:space="preserve">2 </w:t>
      </w:r>
      <w:r>
        <w:rPr>
          <w:rFonts w:ascii="宋体" w:eastAsia="宋体" w:hAnsi="宋体" w:cs="宋体" w:hint="eastAsia"/>
          <w:color w:val="FF00FF"/>
        </w:rPr>
        <w:t>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山西中考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创新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小组的同学们调查发现,雨雪天气里汽车后视镜会变模糊,影响行车安全。同学们设计了给后视镜除雾、除霜的加热电路。如图是加热电路原理图,电源电压为</w:t>
      </w:r>
      <w:r>
        <w:rPr>
          <w:rFonts w:ascii="Times New Roman" w:eastAsia="宋体" w:hAnsi="Times New Roman"/>
        </w:rPr>
        <w:t>100 V</w:t>
      </w:r>
      <w:r>
        <w:rPr>
          <w:rFonts w:ascii="Times New Roman" w:eastAsia="宋体" w:hAnsi="宋体"/>
        </w:rPr>
        <w:t>,加热电阻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阻值均为</w:t>
      </w:r>
      <w:r>
        <w:rPr>
          <w:rFonts w:ascii="Times New Roman" w:eastAsia="宋体" w:hAnsi="Times New Roman"/>
        </w:rPr>
        <w:t>100 Ω</w:t>
      </w:r>
      <w:r>
        <w:rPr>
          <w:rFonts w:ascii="Times New Roman" w:eastAsia="宋体" w:hAnsi="宋体"/>
        </w:rPr>
        <w:t>,电路低温挡除雾,高温挡除霜。同学们对电路进行模拟测试,开启除霜模式加热后视镜</w:t>
      </w:r>
      <w:r>
        <w:rPr>
          <w:rFonts w:ascii="Times New Roman" w:eastAsia="宋体" w:hAnsi="Times New Roman"/>
        </w:rPr>
        <w:t>1 min</w:t>
      </w:r>
      <w:r>
        <w:rPr>
          <w:rFonts w:ascii="Times New Roman" w:eastAsia="宋体" w:hAnsi="宋体"/>
        </w:rPr>
        <w:t>,用温度传感器测得其温度升高了</w:t>
      </w:r>
      <w:r>
        <w:rPr>
          <w:rFonts w:ascii="Times New Roman" w:eastAsia="宋体" w:hAnsi="Times New Roman"/>
        </w:rPr>
        <w:t xml:space="preserve">6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)除霜模式下,电路中的电流;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)除霜模式下,电路的加热效率[查资料得:后视镜玻璃质量约为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kg</w:t>
      </w:r>
      <w:r>
        <w:rPr>
          <w:rFonts w:ascii="Times New Roman" w:eastAsia="宋体" w:hAnsi="宋体"/>
        </w:rPr>
        <w:t>,玻璃的比热容约为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)]。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63015" cy="805815"/>
            <wp:effectExtent l="0" t="0" r="13335" b="13335"/>
            <wp:docPr id="547" name="19ZHWG208.EPS" descr="id:2147493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051829" name="19ZHWG208.EPS" descr="id:21474931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3240" cy="8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)由题图可知,只闭合开关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宋体"/>
          <w:color w:val="FF00FF"/>
        </w:rPr>
        <w:t>时,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串联;当开关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都闭合时,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被短路,只有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工作,此时电路中电阻最小,根据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</m:oMath>
      <w:r>
        <w:rPr>
          <w:rFonts w:ascii="Times New Roman" w:eastAsia="宋体" w:hAnsi="宋体"/>
          <w:color w:val="FF00FF"/>
        </w:rPr>
        <w:t>可知,此时电路的功率最大,处于高温挡除霜模式。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除霜模式下,电路中的电流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Ω</m:t>
            </m:r>
          </m:den>
        </m:f>
      </m:oMath>
      <w:r>
        <w:rPr>
          <w:rFonts w:ascii="Times New Roman" w:eastAsia="宋体" w:hAnsi="Times New Roman"/>
          <w:color w:val="FF00FF"/>
        </w:rPr>
        <w:t>=1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)除霜模式下</w:t>
      </w:r>
      <w:r>
        <w:rPr>
          <w:rFonts w:ascii="Times New Roman" w:eastAsia="宋体" w:hAnsi="Times New Roman"/>
          <w:color w:val="FF00FF"/>
        </w:rPr>
        <w:t>1 min</w:t>
      </w:r>
      <w:r>
        <w:rPr>
          <w:rFonts w:ascii="Times New Roman" w:eastAsia="宋体" w:hAnsi="宋体"/>
          <w:color w:val="FF00FF"/>
        </w:rPr>
        <w:t>消耗的电能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W=UIt</w:t>
      </w:r>
      <w:r>
        <w:rPr>
          <w:rFonts w:ascii="Times New Roman" w:eastAsia="宋体" w:hAnsi="Times New Roman"/>
          <w:color w:val="FF00FF"/>
        </w:rPr>
        <w:t>=100 V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 A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60 s=6000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后视镜玻璃吸收的热量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Q=cm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J/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 xml:space="preserve">6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Times New Roman"/>
          <w:color w:val="FF00FF"/>
        </w:rPr>
        <w:t>=2400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除霜模式下,电路的加热效率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Q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2400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100%=40%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小峻家中有一个浴足盆,其部分铭牌信息如表所示,图甲为浴足盆的工作电路,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均为电热丝,当开关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接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触点时,浴足盆的挡位不同。求:</w:t>
      </w:r>
    </w:p>
    <w:tbl>
      <w:tblPr>
        <w:tblStyle w:val="TableNormal"/>
        <w:tblW w:w="394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2187"/>
      </w:tblGrid>
      <w:tr>
        <w:tblPrEx>
          <w:tblW w:w="394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/>
          <w:jc w:val="center"/>
        </w:trPr>
        <w:tc>
          <w:tcPr>
            <w:tcW w:w="17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bookmarkStart w:id="0" w:name="_GoBack"/>
            <w:r>
              <w:rPr>
                <w:rFonts w:ascii="Times New Roman" w:eastAsia="宋体" w:hAnsi="宋体"/>
                <w:sz w:val="18"/>
              </w:rPr>
              <w:t>型号</w:t>
            </w:r>
          </w:p>
        </w:tc>
        <w:tc>
          <w:tcPr>
            <w:tcW w:w="21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MLJY-01</w:t>
            </w:r>
          </w:p>
        </w:tc>
      </w:tr>
      <w:tr>
        <w:tblPrEx>
          <w:tblW w:w="394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/>
          <w:jc w:val="center"/>
        </w:trPr>
        <w:tc>
          <w:tcPr>
            <w:tcW w:w="17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额定电压</w:t>
            </w:r>
          </w:p>
        </w:tc>
        <w:tc>
          <w:tcPr>
            <w:tcW w:w="21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220 V</w:t>
            </w:r>
          </w:p>
        </w:tc>
      </w:tr>
      <w:tr>
        <w:tblPrEx>
          <w:tblW w:w="394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/>
          <w:jc w:val="center"/>
        </w:trPr>
        <w:tc>
          <w:tcPr>
            <w:tcW w:w="17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额定加热功率</w:t>
            </w:r>
          </w:p>
        </w:tc>
        <w:tc>
          <w:tcPr>
            <w:tcW w:w="21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880 W</w:t>
            </w:r>
          </w:p>
        </w:tc>
      </w:tr>
      <w:tr>
        <w:tblPrEx>
          <w:tblW w:w="394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/>
          <w:jc w:val="center"/>
        </w:trPr>
        <w:tc>
          <w:tcPr>
            <w:tcW w:w="17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额定保温功率</w:t>
            </w:r>
          </w:p>
        </w:tc>
        <w:tc>
          <w:tcPr>
            <w:tcW w:w="21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100 W</w:t>
            </w:r>
          </w:p>
        </w:tc>
      </w:tr>
      <w:bookmarkEnd w:id="0"/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)额定加热电流;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的阻值各为多少?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)在用电高峰期,小峻关闭家中其他用电器,只让浴足盆通电,使其处于加热状态</w:t>
      </w:r>
      <w:r>
        <w:rPr>
          <w:rFonts w:ascii="Times New Roman" w:eastAsia="宋体" w:hAnsi="Times New Roman"/>
        </w:rPr>
        <w:t>1 min</w:t>
      </w:r>
      <w:r>
        <w:rPr>
          <w:rFonts w:ascii="Times New Roman" w:eastAsia="宋体" w:hAnsi="宋体"/>
        </w:rPr>
        <w:t>,电能表(  如图乙所示  )的圆盘转了</w:t>
      </w:r>
      <w:r>
        <w:rPr>
          <w:rFonts w:ascii="Times New Roman" w:eastAsia="宋体" w:hAnsi="Times New Roman"/>
        </w:rPr>
        <w:t>30 r</w:t>
      </w:r>
      <w:r>
        <w:rPr>
          <w:rFonts w:ascii="Times New Roman" w:eastAsia="宋体" w:hAnsi="宋体"/>
        </w:rPr>
        <w:t>,则浴足盆加热的实际电功率为多少?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193290" cy="1231900"/>
            <wp:effectExtent l="0" t="0" r="16510" b="6350"/>
            <wp:docPr id="548" name="18ZKXWJ672.EPS" descr="id:2147493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022109" name="18ZKXWJ672.EPS" descr="id:21474932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3480" cy="12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)由题表数据可知,浴足盆的额定加热功率为</w:t>
      </w:r>
      <w:r>
        <w:rPr>
          <w:rFonts w:ascii="Times New Roman" w:eastAsia="宋体" w:hAnsi="Times New Roman"/>
          <w:color w:val="FF00FF"/>
        </w:rPr>
        <w:t>880 W</w:t>
      </w:r>
      <w:r>
        <w:rPr>
          <w:rFonts w:ascii="Times New Roman" w:eastAsia="宋体" w:hAnsi="宋体"/>
          <w:color w:val="FF00FF"/>
        </w:rPr>
        <w:t>,由</w:t>
      </w:r>
      <w:r>
        <w:rPr>
          <w:rFonts w:ascii="Times New Roman" w:eastAsia="宋体" w:hAnsi="Times New Roman"/>
          <w:i/>
          <w:color w:val="FF00FF"/>
        </w:rPr>
        <w:t>P=UI</w:t>
      </w:r>
      <w:r>
        <w:rPr>
          <w:rFonts w:ascii="Times New Roman" w:eastAsia="宋体" w:hAnsi="宋体"/>
          <w:color w:val="FF00FF"/>
        </w:rPr>
        <w:t>可得,额定加热电流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宋体"/>
          <w:color w:val="FF00FF"/>
          <w:vertAlign w:val="subscript"/>
        </w:rPr>
        <w:t>加热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加热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880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Times New Roman"/>
          <w:color w:val="FF00FF"/>
        </w:rPr>
        <w:t>=4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)由题图甲可知,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宋体"/>
          <w:color w:val="FF00FF"/>
        </w:rPr>
        <w:t>接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时只有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接入电路中,由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</m:oMath>
      <w:r>
        <w:rPr>
          <w:rFonts w:ascii="Times New Roman" w:eastAsia="宋体" w:hAnsi="宋体"/>
          <w:color w:val="FF00FF"/>
        </w:rPr>
        <w:t>可知,此时电路的功率较大,为加热状态;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宋体"/>
          <w:color w:val="FF00FF"/>
        </w:rPr>
        <w:t>接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时两电阻串联,电路中电阻较大,功率较小,为保温状态。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由欧姆定律可得,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的阻值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加热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Times New Roman"/>
          <w:color w:val="FF00FF"/>
        </w:rPr>
        <w:t>=55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保温状态下,由串联电路的特点和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</m:oMath>
      <w:r>
        <w:rPr>
          <w:rFonts w:ascii="Times New Roman" w:eastAsia="宋体" w:hAnsi="宋体"/>
          <w:color w:val="FF00FF"/>
        </w:rPr>
        <w:t>可得,总电阻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保温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nor/>
                <m:sty m:val="p"/>
              </m:rPr>
              <w:rPr>
                <w:rFonts w:ascii="Cambria Math" w:eastAsia="宋体" w:hAnsi="宋体"/>
                <w:b w:val="0"/>
                <w:i w:val="0"/>
                <w:sz w:val="23"/>
                <w:szCs w:val="23"/>
              </w:rPr>
              <m:t xml:space="preserve">( 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 xml:space="preserve">  )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den>
        </m:f>
      </m:oMath>
      <w:r>
        <w:rPr>
          <w:rFonts w:ascii="Times New Roman" w:eastAsia="宋体" w:hAnsi="Times New Roman"/>
          <w:color w:val="FF00FF"/>
        </w:rPr>
        <w:t>=440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=R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</w:rPr>
        <w:t>-R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=440 Ω-55 Ω=385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)由题图乙可知,电能表上标有</w:t>
      </w:r>
      <w:r>
        <w:rPr>
          <w:rFonts w:ascii="Times New Roman" w:eastAsia="宋体" w:hAnsi="Times New Roman"/>
          <w:color w:val="FF00FF"/>
        </w:rPr>
        <w:t>3000 r/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kW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Times New Roman" w:eastAsia="宋体" w:hAnsi="Times New Roman"/>
          <w:color w:val="FF00FF"/>
        </w:rPr>
        <w:t>h</w:t>
      </w:r>
      <w:r>
        <w:rPr>
          <w:rFonts w:ascii="Times New Roman" w:eastAsia="宋体" w:hAnsi="宋体"/>
          <w:color w:val="FF00FF"/>
        </w:rPr>
        <w:t xml:space="preserve">  ),表盘转过</w:t>
      </w:r>
      <w:r>
        <w:rPr>
          <w:rFonts w:ascii="Times New Roman" w:eastAsia="宋体" w:hAnsi="Times New Roman"/>
          <w:color w:val="FF00FF"/>
        </w:rPr>
        <w:t>30 r</w:t>
      </w:r>
      <w:r>
        <w:rPr>
          <w:rFonts w:ascii="Times New Roman" w:eastAsia="宋体" w:hAnsi="宋体"/>
          <w:color w:val="FF00FF"/>
        </w:rPr>
        <w:t>时,浴足盆消耗的电能</w:t>
      </w: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3000</m:t>
            </m:r>
          </m:den>
        </m:f>
      </m:oMath>
      <w:r>
        <w:rPr>
          <w:rFonts w:ascii="Times New Roman" w:eastAsia="宋体" w:hAnsi="Times New Roman"/>
          <w:color w:val="FF00FF"/>
        </w:rPr>
        <w:t xml:space="preserve"> kW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Times New Roman" w:eastAsia="宋体" w:hAnsi="Times New Roman"/>
          <w:color w:val="FF00FF"/>
        </w:rPr>
        <w:t>h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30=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100</m:t>
            </m:r>
          </m:den>
        </m:f>
      </m:oMath>
      <w:r>
        <w:rPr>
          <w:rFonts w:ascii="Times New Roman" w:eastAsia="宋体" w:hAnsi="Times New Roman"/>
          <w:color w:val="FF00FF"/>
        </w:rPr>
        <w:t xml:space="preserve"> kW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Times New Roman" w:eastAsia="宋体" w:hAnsi="Times New Roman"/>
          <w:color w:val="FF00FF"/>
        </w:rPr>
        <w:t>h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此时浴足盆加热的实际电功率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  <w:vertAlign w:val="subscript"/>
        </w:rPr>
        <w:t>实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100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kW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·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h</m:t>
            </m:r>
          </m:num>
          <m:den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60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</m:oMath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 kW=600 W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A011C06"/>
    <w:rsid w:val="5E621F6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2019-10-02T03:03:28Z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